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6BFB" w14:textId="77777777" w:rsidR="006C637E" w:rsidRDefault="00000000">
      <w:pPr>
        <w:pStyle w:val="Title"/>
      </w:pPr>
      <w:r>
        <w:rPr>
          <w:color w:val="221F20"/>
          <w:spacing w:val="-2"/>
        </w:rPr>
        <w:t>Technology</w:t>
      </w:r>
    </w:p>
    <w:p w14:paraId="4DEB45C3" w14:textId="77777777" w:rsidR="006C637E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3CAB9" wp14:editId="5864F3C5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94EF2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55E031EA" w14:textId="77777777" w:rsidR="006C637E" w:rsidRDefault="006C637E">
      <w:pPr>
        <w:pStyle w:val="BodyText"/>
        <w:spacing w:before="457"/>
        <w:rPr>
          <w:sz w:val="52"/>
        </w:rPr>
      </w:pPr>
    </w:p>
    <w:p w14:paraId="14E7C350" w14:textId="77777777" w:rsidR="006C637E" w:rsidRDefault="00000000">
      <w:pPr>
        <w:ind w:left="4980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-2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-2"/>
          <w:w w:val="90"/>
          <w:sz w:val="52"/>
        </w:rPr>
        <w:t xml:space="preserve"> Participants</w:t>
      </w:r>
    </w:p>
    <w:p w14:paraId="1A3C9DB8" w14:textId="77777777" w:rsidR="006C637E" w:rsidRDefault="006C637E">
      <w:pPr>
        <w:pStyle w:val="BodyText"/>
        <w:spacing w:before="2"/>
        <w:rPr>
          <w:sz w:val="20"/>
        </w:rPr>
      </w:pPr>
    </w:p>
    <w:p w14:paraId="227B6487" w14:textId="77777777" w:rsidR="006C637E" w:rsidRDefault="006C637E">
      <w:pPr>
        <w:rPr>
          <w:sz w:val="20"/>
        </w:rPr>
        <w:sectPr w:rsidR="006C637E">
          <w:type w:val="continuous"/>
          <w:pgSz w:w="12240" w:h="15840"/>
          <w:pgMar w:top="440" w:right="840" w:bottom="280" w:left="960" w:header="720" w:footer="720" w:gutter="0"/>
          <w:cols w:space="720"/>
        </w:sectPr>
      </w:pPr>
    </w:p>
    <w:p w14:paraId="72CC49DC" w14:textId="77777777" w:rsidR="006C637E" w:rsidRDefault="006C637E">
      <w:pPr>
        <w:pStyle w:val="BodyText"/>
        <w:spacing w:before="6"/>
        <w:rPr>
          <w:sz w:val="11"/>
        </w:rPr>
      </w:pPr>
    </w:p>
    <w:p w14:paraId="223A6D51" w14:textId="77777777" w:rsidR="006C637E" w:rsidRDefault="00000000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33E8C13B" wp14:editId="0349C729">
            <wp:extent cx="2438400" cy="36576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8196" w14:textId="77777777" w:rsidR="006C637E" w:rsidRDefault="006C637E">
      <w:pPr>
        <w:pStyle w:val="BodyText"/>
        <w:rPr>
          <w:sz w:val="20"/>
        </w:rPr>
      </w:pPr>
    </w:p>
    <w:p w14:paraId="7AF82411" w14:textId="77777777" w:rsidR="006C637E" w:rsidRDefault="006C637E">
      <w:pPr>
        <w:pStyle w:val="BodyText"/>
        <w:rPr>
          <w:sz w:val="20"/>
        </w:rPr>
      </w:pPr>
    </w:p>
    <w:p w14:paraId="1C8C9272" w14:textId="77777777" w:rsidR="006C637E" w:rsidRDefault="006C637E">
      <w:pPr>
        <w:pStyle w:val="BodyText"/>
        <w:rPr>
          <w:sz w:val="20"/>
        </w:rPr>
      </w:pPr>
    </w:p>
    <w:p w14:paraId="57DAD30A" w14:textId="77777777" w:rsidR="006C637E" w:rsidRDefault="006C637E">
      <w:pPr>
        <w:pStyle w:val="BodyText"/>
        <w:rPr>
          <w:sz w:val="20"/>
        </w:rPr>
      </w:pPr>
    </w:p>
    <w:p w14:paraId="00DF063F" w14:textId="77777777" w:rsidR="006C637E" w:rsidRDefault="006C637E">
      <w:pPr>
        <w:pStyle w:val="BodyText"/>
        <w:rPr>
          <w:sz w:val="20"/>
        </w:rPr>
      </w:pPr>
    </w:p>
    <w:p w14:paraId="06FF49AD" w14:textId="77777777" w:rsidR="006C637E" w:rsidRDefault="006C637E">
      <w:pPr>
        <w:pStyle w:val="BodyText"/>
        <w:rPr>
          <w:sz w:val="20"/>
        </w:rPr>
      </w:pPr>
    </w:p>
    <w:p w14:paraId="0ABA1A77" w14:textId="77777777" w:rsidR="006C637E" w:rsidRDefault="006C637E">
      <w:pPr>
        <w:pStyle w:val="BodyText"/>
        <w:rPr>
          <w:sz w:val="20"/>
        </w:rPr>
      </w:pPr>
    </w:p>
    <w:p w14:paraId="6160DF09" w14:textId="77777777" w:rsidR="006C637E" w:rsidRDefault="006C637E">
      <w:pPr>
        <w:pStyle w:val="BodyText"/>
        <w:rPr>
          <w:sz w:val="20"/>
        </w:rPr>
      </w:pPr>
    </w:p>
    <w:p w14:paraId="3BFBD792" w14:textId="77777777" w:rsidR="00FA4F65" w:rsidRDefault="00FA4F65" w:rsidP="00FA4F65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E65D12" wp14:editId="018D6139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CAE4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4789C924" w14:textId="77777777" w:rsidR="00FA4F65" w:rsidRPr="00886B59" w:rsidRDefault="00FA4F65" w:rsidP="00FA4F65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aeschwartz.com schoolformanagers.com</w:t>
      </w:r>
    </w:p>
    <w:p w14:paraId="0BF64066" w14:textId="77777777" w:rsidR="00FA4F65" w:rsidRDefault="00FA4F65" w:rsidP="00FA4F65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01114620" w14:textId="77777777" w:rsidR="00FA4F65" w:rsidRDefault="00FA4F65" w:rsidP="00FA4F65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0EBBEE87" w14:textId="77777777" w:rsidR="00FA4F65" w:rsidRPr="00886B59" w:rsidRDefault="00FA4F65" w:rsidP="00FA4F65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5ABA6DA9" w14:textId="77777777" w:rsidR="00FA4F65" w:rsidRDefault="00FA4F65" w:rsidP="00FA4F65">
      <w:pPr>
        <w:ind w:left="-5"/>
      </w:pPr>
    </w:p>
    <w:p w14:paraId="3D0DCFB6" w14:textId="77777777" w:rsidR="00FA4F65" w:rsidRPr="00886B59" w:rsidRDefault="00FA4F65" w:rsidP="00FA4F65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5AB4F2A9" w14:textId="77777777" w:rsidR="006C637E" w:rsidRDefault="00000000">
      <w:pPr>
        <w:pStyle w:val="BodyText"/>
        <w:spacing w:before="103" w:line="266" w:lineRule="auto"/>
        <w:ind w:left="119" w:right="107"/>
      </w:pPr>
      <w:r>
        <w:br w:type="column"/>
      </w:r>
      <w:proofErr w:type="spellStart"/>
      <w:r>
        <w:rPr>
          <w:color w:val="221F20"/>
          <w:spacing w:val="-4"/>
        </w:rPr>
        <w:t>Acugen</w:t>
      </w:r>
      <w:proofErr w:type="spellEnd"/>
      <w:r>
        <w:rPr>
          <w:color w:val="221F20"/>
          <w:spacing w:val="-14"/>
        </w:rPr>
        <w:t xml:space="preserve"> </w:t>
      </w:r>
      <w:r>
        <w:rPr>
          <w:color w:val="221F20"/>
          <w:spacing w:val="-4"/>
        </w:rPr>
        <w:t>Software</w:t>
      </w:r>
      <w:r>
        <w:rPr>
          <w:color w:val="221F20"/>
          <w:spacing w:val="-14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4"/>
        </w:rPr>
        <w:t>Analog</w:t>
      </w:r>
      <w:r>
        <w:rPr>
          <w:color w:val="221F20"/>
          <w:spacing w:val="-14"/>
        </w:rPr>
        <w:t xml:space="preserve"> </w:t>
      </w:r>
      <w:r>
        <w:rPr>
          <w:color w:val="221F20"/>
          <w:spacing w:val="-4"/>
        </w:rPr>
        <w:t>Devices</w:t>
      </w:r>
      <w:r>
        <w:rPr>
          <w:color w:val="221F20"/>
          <w:spacing w:val="-14"/>
        </w:rPr>
        <w:t xml:space="preserve"> </w:t>
      </w:r>
      <w:r>
        <w:rPr>
          <w:color w:val="221F20"/>
          <w:spacing w:val="-4"/>
        </w:rPr>
        <w:t>Semiconductor</w:t>
      </w:r>
      <w:r>
        <w:rPr>
          <w:color w:val="221F20"/>
          <w:spacing w:val="-14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6"/>
        </w:rPr>
        <w:t>Analysis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6"/>
        </w:rPr>
        <w:t>&amp;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6"/>
        </w:rPr>
        <w:t>Computer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6"/>
        </w:rPr>
        <w:t>Systems,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6"/>
        </w:rPr>
        <w:t>Inc.</w:t>
      </w:r>
      <w:r>
        <w:rPr>
          <w:color w:val="221F20"/>
          <w:spacing w:val="-16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6"/>
        </w:rPr>
        <w:t>AT&amp;T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6"/>
        </w:rPr>
        <w:t>w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6"/>
        </w:rPr>
        <w:t xml:space="preserve">Athena </w:t>
      </w:r>
      <w:r>
        <w:rPr>
          <w:color w:val="221F20"/>
        </w:rPr>
        <w:t>Design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Systems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</w:rPr>
        <w:t>Aviation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Simulation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</w:rPr>
        <w:t xml:space="preserve">Avid </w:t>
      </w:r>
      <w:r>
        <w:rPr>
          <w:color w:val="221F20"/>
          <w:spacing w:val="-6"/>
        </w:rPr>
        <w:t>Technologies</w:t>
      </w:r>
      <w:r>
        <w:rPr>
          <w:color w:val="221F20"/>
          <w:spacing w:val="-17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6"/>
        </w:rPr>
        <w:t>Beaver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6"/>
        </w:rPr>
        <w:t>Brook</w:t>
      </w:r>
      <w:r>
        <w:rPr>
          <w:color w:val="221F20"/>
          <w:spacing w:val="-17"/>
        </w:rPr>
        <w:t xml:space="preserve"> </w:t>
      </w:r>
      <w:proofErr w:type="spellStart"/>
      <w:r>
        <w:rPr>
          <w:color w:val="221F20"/>
          <w:spacing w:val="-6"/>
        </w:rPr>
        <w:t>Circuts</w:t>
      </w:r>
      <w:proofErr w:type="spellEnd"/>
      <w:r>
        <w:rPr>
          <w:color w:val="221F20"/>
          <w:spacing w:val="-6"/>
        </w:rPr>
        <w:t>,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6"/>
        </w:rPr>
        <w:t>Inc.</w:t>
      </w:r>
      <w:r>
        <w:rPr>
          <w:color w:val="221F20"/>
          <w:spacing w:val="-17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6"/>
        </w:rPr>
        <w:t xml:space="preserve">Bell </w:t>
      </w:r>
      <w:r>
        <w:rPr>
          <w:color w:val="221F20"/>
        </w:rPr>
        <w:t>Atlantic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Nynex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Mobile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5"/>
        </w:rPr>
        <w:t xml:space="preserve"> </w:t>
      </w:r>
      <w:r>
        <w:rPr>
          <w:color w:val="221F20"/>
        </w:rPr>
        <w:t>BEI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Motion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Detectors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  <w:spacing w:val="-2"/>
        </w:rPr>
        <w:t>Blizzard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Information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Systems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3"/>
        </w:rPr>
        <w:t xml:space="preserve"> </w:t>
      </w:r>
      <w:r>
        <w:rPr>
          <w:color w:val="221F20"/>
          <w:spacing w:val="-2"/>
        </w:rPr>
        <w:t>Boston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 xml:space="preserve">Computer </w:t>
      </w:r>
      <w:r>
        <w:rPr>
          <w:color w:val="221F20"/>
        </w:rPr>
        <w:t>Exchange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5"/>
        </w:rPr>
        <w:t xml:space="preserve"> </w:t>
      </w:r>
      <w:r>
        <w:rPr>
          <w:color w:val="221F20"/>
        </w:rPr>
        <w:t>Cambridge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Isotope,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Labs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</w:rPr>
        <w:t xml:space="preserve"> </w:t>
      </w:r>
      <w:r>
        <w:rPr>
          <w:color w:val="221F20"/>
          <w:spacing w:val="-6"/>
        </w:rPr>
        <w:t>Compugraphic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Corporation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r>
        <w:rPr>
          <w:color w:val="221F20"/>
          <w:spacing w:val="-6"/>
        </w:rPr>
        <w:t>Computer</w:t>
      </w:r>
      <w:r>
        <w:rPr>
          <w:color w:val="221F20"/>
          <w:spacing w:val="-31"/>
        </w:rPr>
        <w:t xml:space="preserve"> </w:t>
      </w:r>
      <w:r>
        <w:rPr>
          <w:color w:val="221F20"/>
          <w:spacing w:val="-6"/>
        </w:rPr>
        <w:t>Task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6"/>
        </w:rPr>
        <w:t>Group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4"/>
        </w:rPr>
        <w:t>Crystal</w:t>
      </w:r>
      <w:r>
        <w:rPr>
          <w:color w:val="221F20"/>
          <w:spacing w:val="-24"/>
        </w:rPr>
        <w:t xml:space="preserve"> </w:t>
      </w:r>
      <w:r>
        <w:rPr>
          <w:color w:val="221F20"/>
          <w:spacing w:val="-4"/>
        </w:rPr>
        <w:t>Systems,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4"/>
        </w:rPr>
        <w:t>Inc.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11"/>
        </w:rPr>
        <w:t xml:space="preserve"> </w:t>
      </w:r>
      <w:r>
        <w:rPr>
          <w:color w:val="221F20"/>
          <w:spacing w:val="-4"/>
        </w:rPr>
        <w:t>Data</w:t>
      </w:r>
      <w:r>
        <w:rPr>
          <w:color w:val="221F20"/>
          <w:spacing w:val="-31"/>
        </w:rPr>
        <w:t xml:space="preserve"> </w:t>
      </w:r>
      <w:r>
        <w:rPr>
          <w:color w:val="221F20"/>
          <w:spacing w:val="-4"/>
        </w:rPr>
        <w:t>Vault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11"/>
        </w:rPr>
        <w:t xml:space="preserve"> </w:t>
      </w:r>
      <w:r>
        <w:rPr>
          <w:color w:val="221F20"/>
          <w:spacing w:val="-4"/>
        </w:rPr>
        <w:t xml:space="preserve">Database </w:t>
      </w:r>
      <w:r>
        <w:rPr>
          <w:color w:val="221F20"/>
          <w:spacing w:val="-2"/>
        </w:rPr>
        <w:t>Technologies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3"/>
        </w:rPr>
        <w:t xml:space="preserve"> </w:t>
      </w:r>
      <w:r>
        <w:rPr>
          <w:color w:val="221F20"/>
          <w:spacing w:val="-2"/>
        </w:rPr>
        <w:t>Desktop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Data,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Inc.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3"/>
        </w:rPr>
        <w:t xml:space="preserve"> </w:t>
      </w:r>
      <w:r>
        <w:rPr>
          <w:color w:val="221F20"/>
          <w:spacing w:val="-2"/>
        </w:rPr>
        <w:t xml:space="preserve">Digital </w:t>
      </w:r>
      <w:r>
        <w:rPr>
          <w:color w:val="221F20"/>
          <w:spacing w:val="-4"/>
        </w:rPr>
        <w:t>Equipment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4"/>
        </w:rPr>
        <w:t>Corporation</w:t>
      </w:r>
      <w:r>
        <w:rPr>
          <w:color w:val="221F20"/>
          <w:spacing w:val="-19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7"/>
        </w:rPr>
        <w:t xml:space="preserve"> </w:t>
      </w:r>
      <w:r>
        <w:rPr>
          <w:color w:val="221F20"/>
          <w:spacing w:val="-4"/>
        </w:rPr>
        <w:t>E.B.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4"/>
        </w:rPr>
        <w:t>Luce</w:t>
      </w:r>
      <w:r>
        <w:rPr>
          <w:color w:val="221F20"/>
          <w:spacing w:val="-19"/>
        </w:rPr>
        <w:t xml:space="preserve"> </w:t>
      </w:r>
      <w:r>
        <w:rPr>
          <w:color w:val="221F20"/>
          <w:spacing w:val="-4"/>
        </w:rPr>
        <w:t>Corporation</w:t>
      </w:r>
      <w:r>
        <w:rPr>
          <w:color w:val="221F20"/>
          <w:spacing w:val="-19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proofErr w:type="spellStart"/>
      <w:r>
        <w:rPr>
          <w:color w:val="221F20"/>
          <w:spacing w:val="-2"/>
        </w:rPr>
        <w:t>Elkonix</w:t>
      </w:r>
      <w:proofErr w:type="spellEnd"/>
      <w:r>
        <w:rPr>
          <w:color w:val="221F20"/>
          <w:spacing w:val="-19"/>
        </w:rPr>
        <w:t xml:space="preserve"> </w:t>
      </w:r>
      <w:r>
        <w:rPr>
          <w:color w:val="221F20"/>
          <w:spacing w:val="-2"/>
        </w:rPr>
        <w:t>Corporation</w:t>
      </w:r>
      <w:r>
        <w:rPr>
          <w:color w:val="221F20"/>
          <w:spacing w:val="-19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7"/>
        </w:rPr>
        <w:t xml:space="preserve"> </w:t>
      </w:r>
      <w:r>
        <w:rPr>
          <w:color w:val="221F20"/>
          <w:spacing w:val="-2"/>
        </w:rPr>
        <w:t>Encryption</w:t>
      </w:r>
      <w:r>
        <w:rPr>
          <w:color w:val="221F20"/>
          <w:spacing w:val="-30"/>
        </w:rPr>
        <w:t xml:space="preserve"> </w:t>
      </w:r>
      <w:r>
        <w:rPr>
          <w:color w:val="221F20"/>
          <w:spacing w:val="-2"/>
        </w:rPr>
        <w:t xml:space="preserve">Technology </w:t>
      </w:r>
      <w:r>
        <w:rPr>
          <w:color w:val="221F20"/>
          <w:spacing w:val="-8"/>
        </w:rPr>
        <w:t>Corporation</w:t>
      </w:r>
      <w:r>
        <w:rPr>
          <w:color w:val="221F20"/>
          <w:spacing w:val="-16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8"/>
        </w:rPr>
        <w:t>FTP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8"/>
        </w:rPr>
        <w:t>Software,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8"/>
        </w:rPr>
        <w:t>Inc.</w:t>
      </w:r>
      <w:r>
        <w:rPr>
          <w:color w:val="221F20"/>
          <w:spacing w:val="-16"/>
        </w:rPr>
        <w:t xml:space="preserve"> </w:t>
      </w:r>
      <w:r>
        <w:rPr>
          <w:rFonts w:ascii="Wingdings" w:hAnsi="Wingdings"/>
          <w:color w:val="221F20"/>
          <w:spacing w:val="-8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8"/>
        </w:rPr>
        <w:t>Future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8"/>
        </w:rPr>
        <w:t>Electronics</w:t>
      </w:r>
    </w:p>
    <w:p w14:paraId="6ACE2073" w14:textId="77777777" w:rsidR="006C637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10" w:line="266" w:lineRule="auto"/>
        <w:ind w:right="271" w:firstLine="0"/>
        <w:rPr>
          <w:sz w:val="24"/>
        </w:rPr>
      </w:pPr>
      <w:r>
        <w:rPr>
          <w:color w:val="221F20"/>
          <w:spacing w:val="-4"/>
          <w:sz w:val="24"/>
        </w:rPr>
        <w:t>Harvard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Cooperative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9"/>
          <w:sz w:val="24"/>
        </w:rPr>
        <w:t xml:space="preserve"> </w:t>
      </w:r>
      <w:r>
        <w:rPr>
          <w:color w:val="221F20"/>
          <w:spacing w:val="-4"/>
          <w:sz w:val="24"/>
        </w:rPr>
        <w:t>Hewlett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Packard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9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Hill </w:t>
      </w:r>
      <w:r>
        <w:rPr>
          <w:color w:val="221F20"/>
          <w:spacing w:val="-6"/>
          <w:sz w:val="24"/>
        </w:rPr>
        <w:t>Associates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6"/>
          <w:sz w:val="24"/>
        </w:rPr>
        <w:t>Honeywell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Bull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proofErr w:type="spellStart"/>
      <w:r>
        <w:rPr>
          <w:color w:val="221F20"/>
          <w:spacing w:val="-6"/>
          <w:sz w:val="24"/>
        </w:rPr>
        <w:t>Hybricon</w:t>
      </w:r>
      <w:proofErr w:type="spellEnd"/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Corporation</w:t>
      </w:r>
    </w:p>
    <w:p w14:paraId="00BFBA91" w14:textId="77777777" w:rsidR="006C637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66" w:lineRule="auto"/>
        <w:ind w:right="206" w:firstLine="0"/>
        <w:rPr>
          <w:sz w:val="24"/>
        </w:rPr>
      </w:pPr>
      <w:r>
        <w:rPr>
          <w:color w:val="221F20"/>
          <w:spacing w:val="-4"/>
          <w:sz w:val="24"/>
        </w:rPr>
        <w:t>Ideal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Computer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Consultants,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4"/>
          <w:sz w:val="24"/>
        </w:rPr>
        <w:t>Informix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ID </w:t>
      </w:r>
      <w:r>
        <w:rPr>
          <w:color w:val="221F20"/>
          <w:w w:val="90"/>
          <w:sz w:val="24"/>
        </w:rPr>
        <w:t xml:space="preserve">Systems,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Inter Systems,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ITS Interactive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sz w:val="24"/>
        </w:rPr>
        <w:t>Lotus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z w:val="24"/>
        </w:rPr>
        <w:t>Development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z w:val="24"/>
        </w:rPr>
        <w:t>Corporation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9"/>
          <w:sz w:val="24"/>
        </w:rPr>
        <w:t xml:space="preserve"> </w:t>
      </w:r>
      <w:proofErr w:type="spellStart"/>
      <w:r>
        <w:rPr>
          <w:color w:val="221F20"/>
          <w:sz w:val="24"/>
        </w:rPr>
        <w:t>MediQual</w:t>
      </w:r>
      <w:proofErr w:type="spellEnd"/>
      <w:r>
        <w:rPr>
          <w:color w:val="221F20"/>
          <w:sz w:val="24"/>
        </w:rPr>
        <w:t xml:space="preserve"> </w:t>
      </w:r>
      <w:r>
        <w:rPr>
          <w:color w:val="221F20"/>
          <w:spacing w:val="-2"/>
          <w:sz w:val="24"/>
        </w:rPr>
        <w:t>Systems,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Millipore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Midnight </w:t>
      </w:r>
      <w:r>
        <w:rPr>
          <w:color w:val="221F20"/>
          <w:spacing w:val="-4"/>
          <w:sz w:val="24"/>
        </w:rPr>
        <w:t>Networks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Northeastern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Digital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Recordings,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6"/>
          <w:sz w:val="24"/>
        </w:rPr>
        <w:t>NEC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Information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System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6"/>
          <w:sz w:val="24"/>
        </w:rPr>
        <w:t>New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England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Circuit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Sales</w:t>
      </w:r>
    </w:p>
    <w:p w14:paraId="5664F79C" w14:textId="77777777" w:rsidR="006C637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4" w:line="266" w:lineRule="auto"/>
        <w:ind w:right="102" w:firstLine="0"/>
        <w:rPr>
          <w:sz w:val="24"/>
        </w:rPr>
      </w:pPr>
      <w:r>
        <w:rPr>
          <w:color w:val="221F20"/>
          <w:spacing w:val="-2"/>
          <w:sz w:val="24"/>
        </w:rPr>
        <w:t>New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England</w:t>
      </w:r>
      <w:r>
        <w:rPr>
          <w:color w:val="221F20"/>
          <w:spacing w:val="-32"/>
          <w:sz w:val="24"/>
        </w:rPr>
        <w:t xml:space="preserve"> </w:t>
      </w:r>
      <w:r>
        <w:rPr>
          <w:color w:val="221F20"/>
          <w:spacing w:val="-2"/>
          <w:sz w:val="24"/>
        </w:rPr>
        <w:t>Telephone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Company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proofErr w:type="spellStart"/>
      <w:r>
        <w:rPr>
          <w:color w:val="221F20"/>
          <w:spacing w:val="-2"/>
          <w:sz w:val="24"/>
        </w:rPr>
        <w:t>Octek</w:t>
      </w:r>
      <w:proofErr w:type="spellEnd"/>
      <w:r>
        <w:rPr>
          <w:color w:val="221F20"/>
          <w:spacing w:val="-2"/>
          <w:sz w:val="24"/>
        </w:rPr>
        <w:t>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color w:val="221F20"/>
          <w:w w:val="90"/>
          <w:sz w:val="24"/>
        </w:rPr>
        <w:t xml:space="preserve">Open Software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Orbotech</w:t>
      </w:r>
      <w:proofErr w:type="spellEnd"/>
      <w:r>
        <w:rPr>
          <w:color w:val="221F20"/>
          <w:w w:val="90"/>
          <w:sz w:val="24"/>
        </w:rPr>
        <w:t xml:space="preserve">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Osram Sylvania, Inc.</w:t>
      </w:r>
    </w:p>
    <w:p w14:paraId="7A7BF895" w14:textId="77777777" w:rsidR="006C637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66" w:lineRule="auto"/>
        <w:ind w:right="253" w:firstLine="0"/>
        <w:rPr>
          <w:sz w:val="24"/>
        </w:rPr>
      </w:pPr>
      <w:r>
        <w:rPr>
          <w:color w:val="221F20"/>
          <w:spacing w:val="-2"/>
          <w:sz w:val="24"/>
        </w:rPr>
        <w:t>Pilot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Software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Prime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Computer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color w:val="221F20"/>
          <w:spacing w:val="-2"/>
          <w:sz w:val="24"/>
        </w:rPr>
        <w:t>Progress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2"/>
          <w:sz w:val="24"/>
        </w:rPr>
        <w:t>Software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2"/>
          <w:sz w:val="24"/>
        </w:rPr>
        <w:t>Corporation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8"/>
          <w:sz w:val="24"/>
        </w:rPr>
        <w:t xml:space="preserve"> </w:t>
      </w:r>
      <w:r>
        <w:rPr>
          <w:color w:val="221F20"/>
          <w:spacing w:val="-2"/>
          <w:sz w:val="24"/>
        </w:rPr>
        <w:t>Raytheon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2"/>
          <w:sz w:val="24"/>
        </w:rPr>
        <w:t xml:space="preserve"> </w:t>
      </w:r>
      <w:r>
        <w:rPr>
          <w:color w:val="221F20"/>
          <w:spacing w:val="-4"/>
          <w:sz w:val="24"/>
        </w:rPr>
        <w:t>Rembrandt,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Sager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Electronics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Security Dynamics</w:t>
      </w:r>
      <w:r>
        <w:rPr>
          <w:color w:val="221F20"/>
          <w:spacing w:val="-29"/>
          <w:sz w:val="24"/>
        </w:rPr>
        <w:t xml:space="preserve"> </w:t>
      </w:r>
      <w:r>
        <w:rPr>
          <w:color w:val="221F20"/>
          <w:spacing w:val="-4"/>
          <w:sz w:val="24"/>
        </w:rPr>
        <w:t>Technology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SB</w:t>
      </w:r>
      <w:r>
        <w:rPr>
          <w:color w:val="221F20"/>
          <w:spacing w:val="-19"/>
          <w:sz w:val="24"/>
        </w:rPr>
        <w:t xml:space="preserve"> </w:t>
      </w:r>
      <w:proofErr w:type="spellStart"/>
      <w:r>
        <w:rPr>
          <w:color w:val="221F20"/>
          <w:spacing w:val="-4"/>
          <w:sz w:val="24"/>
        </w:rPr>
        <w:t>Siroonian</w:t>
      </w:r>
      <w:proofErr w:type="spellEnd"/>
      <w:r>
        <w:rPr>
          <w:color w:val="221F20"/>
          <w:spacing w:val="-29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Technologies, </w:t>
      </w:r>
      <w:r>
        <w:rPr>
          <w:color w:val="221F20"/>
          <w:w w:val="90"/>
          <w:sz w:val="24"/>
        </w:rPr>
        <w:t xml:space="preserve">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Snow bound Software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proofErr w:type="spellStart"/>
      <w:r>
        <w:rPr>
          <w:color w:val="221F20"/>
          <w:w w:val="90"/>
          <w:sz w:val="24"/>
        </w:rPr>
        <w:t>Software</w:t>
      </w:r>
      <w:proofErr w:type="spellEnd"/>
      <w:r>
        <w:rPr>
          <w:color w:val="221F20"/>
          <w:w w:val="90"/>
          <w:sz w:val="24"/>
        </w:rPr>
        <w:t xml:space="preserve"> Partners/32,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proofErr w:type="spellStart"/>
      <w:r>
        <w:rPr>
          <w:color w:val="221F20"/>
          <w:spacing w:val="-4"/>
          <w:sz w:val="24"/>
        </w:rPr>
        <w:t>Solburne</w:t>
      </w:r>
      <w:proofErr w:type="spellEnd"/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Computers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Star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Solutions,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proofErr w:type="spellStart"/>
      <w:r>
        <w:rPr>
          <w:color w:val="221F20"/>
          <w:spacing w:val="-6"/>
          <w:sz w:val="24"/>
        </w:rPr>
        <w:t>Synetics</w:t>
      </w:r>
      <w:proofErr w:type="spellEnd"/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0"/>
          <w:sz w:val="24"/>
        </w:rPr>
        <w:t xml:space="preserve"> </w:t>
      </w:r>
      <w:r>
        <w:rPr>
          <w:color w:val="221F20"/>
          <w:spacing w:val="-6"/>
          <w:sz w:val="24"/>
        </w:rPr>
        <w:t>Sony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Corporation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of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6"/>
          <w:sz w:val="24"/>
        </w:rPr>
        <w:t>America</w:t>
      </w:r>
    </w:p>
    <w:p w14:paraId="00FC5A6D" w14:textId="77777777" w:rsidR="006C637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5"/>
        <w:ind w:left="307" w:hanging="188"/>
        <w:rPr>
          <w:sz w:val="24"/>
        </w:rPr>
      </w:pPr>
      <w:r>
        <w:rPr>
          <w:color w:val="221F20"/>
          <w:spacing w:val="-8"/>
          <w:sz w:val="24"/>
        </w:rPr>
        <w:t>Status</w:t>
      </w:r>
      <w:r>
        <w:rPr>
          <w:color w:val="221F20"/>
          <w:spacing w:val="-11"/>
          <w:sz w:val="24"/>
        </w:rPr>
        <w:t xml:space="preserve"> </w:t>
      </w:r>
      <w:r>
        <w:rPr>
          <w:color w:val="221F20"/>
          <w:spacing w:val="-8"/>
          <w:sz w:val="24"/>
        </w:rPr>
        <w:t>Computers</w:t>
      </w:r>
      <w:r>
        <w:rPr>
          <w:color w:val="221F20"/>
          <w:spacing w:val="-10"/>
          <w:sz w:val="24"/>
        </w:rPr>
        <w:t xml:space="preserve"> </w:t>
      </w:r>
      <w:r>
        <w:rPr>
          <w:rFonts w:ascii="Wingdings" w:hAnsi="Wingdings"/>
          <w:color w:val="221F20"/>
          <w:spacing w:val="-8"/>
          <w:sz w:val="24"/>
        </w:rPr>
        <w:t></w:t>
      </w:r>
      <w:r>
        <w:rPr>
          <w:rFonts w:ascii="Times New Roman" w:hAnsi="Times New Roman"/>
          <w:color w:val="221F20"/>
          <w:spacing w:val="2"/>
          <w:sz w:val="24"/>
        </w:rPr>
        <w:t xml:space="preserve"> </w:t>
      </w:r>
      <w:r>
        <w:rPr>
          <w:color w:val="221F20"/>
          <w:spacing w:val="-8"/>
          <w:sz w:val="24"/>
        </w:rPr>
        <w:t>Systems</w:t>
      </w:r>
      <w:r>
        <w:rPr>
          <w:color w:val="221F20"/>
          <w:spacing w:val="-10"/>
          <w:sz w:val="24"/>
        </w:rPr>
        <w:t xml:space="preserve"> </w:t>
      </w:r>
      <w:r>
        <w:rPr>
          <w:color w:val="221F20"/>
          <w:spacing w:val="-8"/>
          <w:sz w:val="24"/>
        </w:rPr>
        <w:t>Analysis</w:t>
      </w:r>
      <w:r>
        <w:rPr>
          <w:color w:val="221F20"/>
          <w:spacing w:val="-11"/>
          <w:sz w:val="24"/>
        </w:rPr>
        <w:t xml:space="preserve"> </w:t>
      </w:r>
      <w:r>
        <w:rPr>
          <w:color w:val="221F20"/>
          <w:spacing w:val="-8"/>
          <w:sz w:val="24"/>
        </w:rPr>
        <w:t>Corporation</w:t>
      </w:r>
    </w:p>
    <w:p w14:paraId="6C25C975" w14:textId="77777777" w:rsidR="006C637E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32" w:line="266" w:lineRule="auto"/>
        <w:ind w:right="168" w:firstLine="0"/>
        <w:rPr>
          <w:sz w:val="24"/>
        </w:rPr>
      </w:pPr>
      <w:r>
        <w:rPr>
          <w:color w:val="221F20"/>
          <w:spacing w:val="-6"/>
          <w:sz w:val="24"/>
        </w:rPr>
        <w:t>Systematics</w:t>
      </w:r>
      <w:r>
        <w:rPr>
          <w:color w:val="221F20"/>
          <w:spacing w:val="-15"/>
          <w:sz w:val="24"/>
        </w:rPr>
        <w:t xml:space="preserve"> </w:t>
      </w:r>
      <w:r>
        <w:rPr>
          <w:color w:val="221F20"/>
          <w:spacing w:val="-6"/>
          <w:sz w:val="24"/>
        </w:rPr>
        <w:t>Incorporated</w:t>
      </w:r>
      <w:r>
        <w:rPr>
          <w:color w:val="221F20"/>
          <w:spacing w:val="-15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4"/>
          <w:sz w:val="24"/>
        </w:rPr>
        <w:t xml:space="preserve"> </w:t>
      </w:r>
      <w:r>
        <w:rPr>
          <w:color w:val="221F20"/>
          <w:spacing w:val="-6"/>
          <w:sz w:val="24"/>
        </w:rPr>
        <w:t>Tech-Aid</w:t>
      </w:r>
      <w:r>
        <w:rPr>
          <w:color w:val="221F20"/>
          <w:spacing w:val="-15"/>
          <w:sz w:val="24"/>
        </w:rPr>
        <w:t xml:space="preserve"> </w:t>
      </w:r>
      <w:r>
        <w:rPr>
          <w:rFonts w:ascii="Wingdings" w:hAnsi="Wingdings"/>
          <w:color w:val="221F20"/>
          <w:spacing w:val="-6"/>
          <w:sz w:val="24"/>
        </w:rPr>
        <w:t></w:t>
      </w:r>
      <w:r>
        <w:rPr>
          <w:rFonts w:ascii="Times New Roman" w:hAnsi="Times New Roman"/>
          <w:color w:val="221F20"/>
          <w:spacing w:val="-14"/>
          <w:sz w:val="24"/>
        </w:rPr>
        <w:t xml:space="preserve"> </w:t>
      </w:r>
      <w:r>
        <w:rPr>
          <w:color w:val="221F20"/>
          <w:spacing w:val="-6"/>
          <w:sz w:val="24"/>
        </w:rPr>
        <w:t xml:space="preserve">Teradyne, </w:t>
      </w:r>
      <w:r>
        <w:rPr>
          <w:color w:val="221F20"/>
          <w:w w:val="90"/>
          <w:sz w:val="24"/>
        </w:rPr>
        <w:t xml:space="preserve">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Texas Instruments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Textron Defense Systems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spacing w:val="-4"/>
          <w:sz w:val="24"/>
        </w:rPr>
        <w:t>The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Internet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Access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Company</w:t>
      </w:r>
      <w:r>
        <w:rPr>
          <w:color w:val="221F20"/>
          <w:spacing w:val="-21"/>
          <w:sz w:val="24"/>
        </w:rPr>
        <w:t xml:space="preserve"> </w:t>
      </w:r>
      <w:r>
        <w:rPr>
          <w:color w:val="221F20"/>
          <w:spacing w:val="-4"/>
          <w:sz w:val="24"/>
        </w:rPr>
        <w:t>(TIAC)</w:t>
      </w:r>
      <w:r>
        <w:rPr>
          <w:color w:val="221F20"/>
          <w:spacing w:val="-21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Transition Systems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Wang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Laboratories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8"/>
          <w:sz w:val="24"/>
        </w:rPr>
        <w:t xml:space="preserve"> </w:t>
      </w:r>
      <w:r>
        <w:rPr>
          <w:color w:val="221F20"/>
          <w:spacing w:val="-4"/>
          <w:sz w:val="24"/>
        </w:rPr>
        <w:t>Wayne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Kerr,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z w:val="24"/>
        </w:rPr>
        <w:t>WTC</w:t>
      </w:r>
      <w:r>
        <w:rPr>
          <w:color w:val="221F20"/>
          <w:spacing w:val="-32"/>
          <w:sz w:val="24"/>
        </w:rPr>
        <w:t xml:space="preserve"> </w:t>
      </w:r>
      <w:r>
        <w:rPr>
          <w:color w:val="221F20"/>
          <w:sz w:val="24"/>
        </w:rPr>
        <w:t>Technology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z w:val="24"/>
        </w:rPr>
        <w:t></w:t>
      </w:r>
      <w:r>
        <w:rPr>
          <w:rFonts w:ascii="Times New Roman" w:hAnsi="Times New Roman"/>
          <w:color w:val="221F20"/>
          <w:spacing w:val="-15"/>
          <w:sz w:val="24"/>
        </w:rPr>
        <w:t xml:space="preserve"> </w:t>
      </w:r>
      <w:r>
        <w:rPr>
          <w:color w:val="221F20"/>
          <w:sz w:val="24"/>
        </w:rPr>
        <w:t>Xerox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z w:val="24"/>
        </w:rPr>
        <w:t>Corporation</w:t>
      </w:r>
    </w:p>
    <w:p w14:paraId="00AE80C0" w14:textId="77777777" w:rsidR="006C637E" w:rsidRDefault="006C637E">
      <w:pPr>
        <w:spacing w:line="266" w:lineRule="auto"/>
        <w:rPr>
          <w:sz w:val="24"/>
        </w:rPr>
        <w:sectPr w:rsidR="006C637E">
          <w:type w:val="continuous"/>
          <w:pgSz w:w="12240" w:h="15840"/>
          <w:pgMar w:top="440" w:right="840" w:bottom="280" w:left="960" w:header="720" w:footer="720" w:gutter="0"/>
          <w:cols w:num="2" w:space="720" w:equalWidth="0">
            <w:col w:w="4080" w:space="780"/>
            <w:col w:w="5580"/>
          </w:cols>
        </w:sectPr>
      </w:pPr>
    </w:p>
    <w:p w14:paraId="418DEC57" w14:textId="77777777" w:rsidR="006C637E" w:rsidRDefault="00000000">
      <w:pPr>
        <w:spacing w:before="95"/>
        <w:ind w:left="43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28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spacing w:val="-2"/>
          <w:w w:val="85"/>
          <w:sz w:val="68"/>
        </w:rPr>
        <w:t>Said!</w:t>
      </w:r>
    </w:p>
    <w:p w14:paraId="7CB08DFC" w14:textId="77777777" w:rsidR="006C637E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3D7C21" wp14:editId="2FCFECA9">
                <wp:simplePos x="0" y="0"/>
                <wp:positionH relativeFrom="page">
                  <wp:posOffset>843728</wp:posOffset>
                </wp:positionH>
                <wp:positionV relativeFrom="paragraph">
                  <wp:posOffset>131725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FF820" id="Graphic 5" o:spid="_x0000_s1026" style="position:absolute;margin-left:66.45pt;margin-top:10.35pt;width:47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" path="m6048489,l,e" filled="f" strokecolor="#22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1C43F3AF" w14:textId="77777777" w:rsidR="006C637E" w:rsidRDefault="006C637E">
      <w:pPr>
        <w:pStyle w:val="BodyText"/>
        <w:rPr>
          <w:sz w:val="22"/>
        </w:rPr>
      </w:pPr>
    </w:p>
    <w:p w14:paraId="75E85338" w14:textId="77777777" w:rsidR="006C637E" w:rsidRDefault="006C637E">
      <w:pPr>
        <w:pStyle w:val="BodyText"/>
        <w:spacing w:before="64"/>
        <w:rPr>
          <w:sz w:val="22"/>
        </w:rPr>
      </w:pPr>
    </w:p>
    <w:p w14:paraId="6CCD7298" w14:textId="77777777" w:rsidR="006C637E" w:rsidRDefault="00000000">
      <w:pPr>
        <w:spacing w:line="196" w:lineRule="auto"/>
        <w:ind w:left="459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Powerful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7"/>
        </w:rPr>
        <w:t xml:space="preserve"> </w:t>
      </w:r>
      <w:r>
        <w:rPr>
          <w:rFonts w:ascii="Segoe Print" w:hAnsi="Segoe Print"/>
          <w:color w:val="221F20"/>
        </w:rPr>
        <w:t xml:space="preserve">A lot of energy in presentation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7"/>
        </w:rPr>
        <w:t xml:space="preserve"> </w:t>
      </w:r>
      <w:r>
        <w:rPr>
          <w:rFonts w:ascii="Segoe Print" w:hAnsi="Segoe Print"/>
          <w:color w:val="221F20"/>
        </w:rPr>
        <w:t>Gave me a feeling that I can achieve something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Planning,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suggestions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for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making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lists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instructions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were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 xml:space="preserve">extremely </w:t>
      </w:r>
      <w:r>
        <w:rPr>
          <w:rFonts w:ascii="Segoe Print" w:hAnsi="Segoe Print"/>
          <w:color w:val="221F20"/>
          <w:spacing w:val="-2"/>
        </w:rPr>
        <w:t>helpful.</w:t>
      </w:r>
    </w:p>
    <w:p w14:paraId="20B216C0" w14:textId="77777777" w:rsidR="006C637E" w:rsidRDefault="00000000">
      <w:pPr>
        <w:pStyle w:val="Heading1"/>
        <w:spacing w:before="49"/>
      </w:pPr>
      <w:proofErr w:type="spellStart"/>
      <w:r>
        <w:rPr>
          <w:color w:val="221F20"/>
          <w:w w:val="80"/>
        </w:rPr>
        <w:t>Vicam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David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A.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D'Amico,</w:t>
      </w:r>
      <w:r>
        <w:rPr>
          <w:color w:val="221F20"/>
          <w:spacing w:val="-14"/>
        </w:rPr>
        <w:t xml:space="preserve"> </w:t>
      </w:r>
      <w:r>
        <w:rPr>
          <w:color w:val="221F20"/>
          <w:w w:val="80"/>
        </w:rPr>
        <w:t>Shipping</w:t>
      </w:r>
      <w:r>
        <w:rPr>
          <w:color w:val="221F20"/>
          <w:spacing w:val="-14"/>
        </w:rPr>
        <w:t xml:space="preserve"> </w:t>
      </w:r>
      <w:r>
        <w:rPr>
          <w:color w:val="221F20"/>
          <w:spacing w:val="-2"/>
          <w:w w:val="80"/>
        </w:rPr>
        <w:t>Agent</w:t>
      </w:r>
    </w:p>
    <w:p w14:paraId="6B1F7C05" w14:textId="77777777" w:rsidR="006C637E" w:rsidRDefault="006C637E">
      <w:pPr>
        <w:pStyle w:val="BodyText"/>
        <w:spacing w:before="52"/>
        <w:rPr>
          <w:b/>
          <w:sz w:val="26"/>
        </w:rPr>
      </w:pPr>
    </w:p>
    <w:p w14:paraId="31E5B577" w14:textId="77777777" w:rsidR="006C637E" w:rsidRDefault="00000000">
      <w:pPr>
        <w:spacing w:line="196" w:lineRule="auto"/>
        <w:ind w:left="460" w:right="618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Last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year,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attended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10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management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development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seminars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is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by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far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the best information and best presented seminar I have ever attended.</w:t>
      </w:r>
    </w:p>
    <w:p w14:paraId="546F7490" w14:textId="77777777" w:rsidR="006C637E" w:rsidRDefault="00000000">
      <w:pPr>
        <w:pStyle w:val="Heading1"/>
        <w:ind w:left="4273" w:right="0"/>
        <w:jc w:val="left"/>
      </w:pPr>
      <w:r>
        <w:rPr>
          <w:color w:val="221F20"/>
          <w:w w:val="80"/>
        </w:rPr>
        <w:t>BEI-ITEK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ENCODER,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Steve</w:t>
      </w:r>
      <w:r>
        <w:rPr>
          <w:color w:val="221F20"/>
          <w:spacing w:val="-10"/>
        </w:rPr>
        <w:t xml:space="preserve"> </w:t>
      </w:r>
      <w:proofErr w:type="spellStart"/>
      <w:r>
        <w:rPr>
          <w:color w:val="221F20"/>
          <w:w w:val="80"/>
        </w:rPr>
        <w:t>Stamaris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Operations</w:t>
      </w:r>
      <w:r>
        <w:rPr>
          <w:color w:val="221F20"/>
          <w:spacing w:val="-10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52D7AC73" w14:textId="77777777" w:rsidR="006C637E" w:rsidRDefault="006C637E">
      <w:pPr>
        <w:pStyle w:val="BodyText"/>
        <w:spacing w:before="51"/>
        <w:rPr>
          <w:b/>
          <w:sz w:val="26"/>
        </w:rPr>
      </w:pPr>
    </w:p>
    <w:p w14:paraId="36FFA673" w14:textId="77777777" w:rsidR="006C637E" w:rsidRDefault="00000000">
      <w:pPr>
        <w:spacing w:line="196" w:lineRule="auto"/>
        <w:ind w:left="460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After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first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day,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raised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expectations!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8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6"/>
        </w:rPr>
        <w:t xml:space="preserve"> </w:t>
      </w:r>
      <w:proofErr w:type="gramStart"/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balanced</w:t>
      </w:r>
      <w:proofErr w:type="gramEnd"/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mix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of theory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 xml:space="preserve">and practical tools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5"/>
        </w:rPr>
        <w:t xml:space="preserve"> </w:t>
      </w:r>
      <w:r>
        <w:rPr>
          <w:rFonts w:ascii="Segoe Print" w:hAnsi="Segoe Print"/>
          <w:color w:val="221F20"/>
        </w:rPr>
        <w:t>A great amount of</w:t>
      </w:r>
      <w:r>
        <w:rPr>
          <w:rFonts w:ascii="Segoe Print" w:hAnsi="Segoe Print"/>
          <w:color w:val="221F20"/>
          <w:spacing w:val="31"/>
        </w:rPr>
        <w:t xml:space="preserve"> </w:t>
      </w:r>
      <w:r>
        <w:rPr>
          <w:rFonts w:ascii="Segoe Print" w:hAnsi="Segoe Print"/>
          <w:color w:val="221F20"/>
        </w:rPr>
        <w:t>work has gone into this course, and it shows.</w:t>
      </w:r>
    </w:p>
    <w:p w14:paraId="08A1481F" w14:textId="77777777" w:rsidR="006C637E" w:rsidRDefault="00000000">
      <w:pPr>
        <w:pStyle w:val="Heading1"/>
      </w:pPr>
      <w:r>
        <w:rPr>
          <w:color w:val="221F20"/>
          <w:w w:val="80"/>
        </w:rPr>
        <w:t>Pilot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Software,</w:t>
      </w:r>
      <w:r>
        <w:rPr>
          <w:color w:val="221F20"/>
          <w:spacing w:val="-10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Michael</w:t>
      </w:r>
      <w:r>
        <w:rPr>
          <w:color w:val="221F20"/>
          <w:spacing w:val="-9"/>
          <w:w w:val="80"/>
        </w:rPr>
        <w:t xml:space="preserve"> </w:t>
      </w:r>
      <w:proofErr w:type="spellStart"/>
      <w:r>
        <w:rPr>
          <w:color w:val="221F20"/>
          <w:w w:val="80"/>
        </w:rPr>
        <w:t>Bureu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Pilot</w:t>
      </w:r>
      <w:r>
        <w:rPr>
          <w:color w:val="221F20"/>
          <w:spacing w:val="-8"/>
          <w:w w:val="80"/>
        </w:rPr>
        <w:t xml:space="preserve"> </w:t>
      </w:r>
      <w:r>
        <w:rPr>
          <w:color w:val="221F20"/>
          <w:w w:val="80"/>
        </w:rPr>
        <w:t>Software,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PC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w w:val="80"/>
        </w:rPr>
        <w:t>Support</w:t>
      </w:r>
      <w:r>
        <w:rPr>
          <w:color w:val="221F20"/>
          <w:spacing w:val="-9"/>
          <w:w w:val="80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2E588589" w14:textId="77777777" w:rsidR="006C637E" w:rsidRDefault="006C637E">
      <w:pPr>
        <w:pStyle w:val="BodyText"/>
        <w:spacing w:before="51"/>
        <w:rPr>
          <w:b/>
          <w:sz w:val="26"/>
        </w:rPr>
      </w:pPr>
    </w:p>
    <w:p w14:paraId="15079C0F" w14:textId="77777777" w:rsidR="006C637E" w:rsidRDefault="00000000">
      <w:pPr>
        <w:spacing w:line="196" w:lineRule="auto"/>
        <w:ind w:left="460" w:right="618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This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excellent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particularly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enjoyed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Andrew's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style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had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lots of</w:t>
      </w:r>
      <w:r>
        <w:rPr>
          <w:rFonts w:ascii="Segoe Print" w:hAnsi="Segoe Print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easy- to-remember tips and placed a high emphasis on group interaction.</w:t>
      </w:r>
    </w:p>
    <w:p w14:paraId="5FFAA345" w14:textId="77777777" w:rsidR="006C637E" w:rsidRDefault="00000000">
      <w:pPr>
        <w:pStyle w:val="Heading1"/>
      </w:pPr>
      <w:r>
        <w:rPr>
          <w:color w:val="221F20"/>
          <w:spacing w:val="-2"/>
          <w:w w:val="80"/>
        </w:rPr>
        <w:t>Open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Software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Foundation,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Carl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S.</w:t>
      </w:r>
      <w:r>
        <w:rPr>
          <w:color w:val="221F20"/>
          <w:spacing w:val="-7"/>
          <w:w w:val="80"/>
        </w:rPr>
        <w:t xml:space="preserve"> </w:t>
      </w:r>
      <w:r>
        <w:rPr>
          <w:color w:val="221F20"/>
          <w:spacing w:val="-2"/>
          <w:w w:val="80"/>
        </w:rPr>
        <w:t>Schulz,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Tools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2D567445" w14:textId="77777777" w:rsidR="006C637E" w:rsidRDefault="006C637E">
      <w:pPr>
        <w:pStyle w:val="BodyText"/>
        <w:spacing w:before="52"/>
        <w:rPr>
          <w:b/>
          <w:sz w:val="26"/>
        </w:rPr>
      </w:pPr>
    </w:p>
    <w:p w14:paraId="68B74B9D" w14:textId="77777777" w:rsidR="006C637E" w:rsidRDefault="00000000">
      <w:pPr>
        <w:spacing w:line="196" w:lineRule="auto"/>
        <w:ind w:left="460" w:right="618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Well organized and planned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 xml:space="preserve">Brilliant and professional trainer!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The clarity of information,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that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it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presented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group,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articulate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stories that explained how to apply what we were learning, were all well worth the cost.</w:t>
      </w:r>
    </w:p>
    <w:p w14:paraId="5ADCA9FD" w14:textId="77777777" w:rsidR="006C637E" w:rsidRDefault="00000000">
      <w:pPr>
        <w:pStyle w:val="Heading1"/>
        <w:spacing w:before="49"/>
      </w:pPr>
      <w:r>
        <w:rPr>
          <w:color w:val="221F20"/>
          <w:w w:val="80"/>
        </w:rPr>
        <w:t>Cortex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Corporation,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w w:val="80"/>
        </w:rPr>
        <w:t>Carol</w:t>
      </w:r>
      <w:r>
        <w:rPr>
          <w:color w:val="221F20"/>
          <w:spacing w:val="-12"/>
          <w:w w:val="80"/>
        </w:rPr>
        <w:t xml:space="preserve"> </w:t>
      </w:r>
      <w:r>
        <w:rPr>
          <w:color w:val="221F20"/>
          <w:w w:val="80"/>
        </w:rPr>
        <w:t>Buonopane,</w:t>
      </w:r>
      <w:r>
        <w:rPr>
          <w:color w:val="221F20"/>
          <w:spacing w:val="-13"/>
          <w:w w:val="80"/>
        </w:rPr>
        <w:t xml:space="preserve"> </w:t>
      </w:r>
      <w:r>
        <w:rPr>
          <w:color w:val="221F20"/>
          <w:spacing w:val="-2"/>
          <w:w w:val="80"/>
        </w:rPr>
        <w:t>Administrator</w:t>
      </w:r>
    </w:p>
    <w:p w14:paraId="5E723496" w14:textId="77777777" w:rsidR="006C637E" w:rsidRDefault="006C637E">
      <w:pPr>
        <w:pStyle w:val="BodyText"/>
        <w:spacing w:before="51"/>
        <w:rPr>
          <w:b/>
          <w:sz w:val="26"/>
        </w:rPr>
      </w:pPr>
    </w:p>
    <w:p w14:paraId="5E584AFD" w14:textId="77777777" w:rsidR="006C637E" w:rsidRDefault="00000000">
      <w:pPr>
        <w:spacing w:before="1" w:line="196" w:lineRule="auto"/>
        <w:ind w:left="459" w:right="618"/>
        <w:rPr>
          <w:rFonts w:ascii="Segoe Print" w:hAnsi="Segoe Print"/>
        </w:rPr>
      </w:pPr>
      <w:r>
        <w:rPr>
          <w:rFonts w:ascii="Segoe Print" w:hAnsi="Segoe Print"/>
          <w:color w:val="221F20"/>
        </w:rPr>
        <w:t>Terrific content, fast-moving pace lots of good information, and plenty of opportunity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for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group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discussions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Job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Analysis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scale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will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be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useful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tool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 xml:space="preserve">for </w:t>
      </w:r>
      <w:r>
        <w:rPr>
          <w:rFonts w:ascii="Segoe Print" w:hAnsi="Segoe Print"/>
          <w:color w:val="221F20"/>
          <w:spacing w:val="-4"/>
        </w:rPr>
        <w:t>me.</w:t>
      </w:r>
    </w:p>
    <w:p w14:paraId="7C41A658" w14:textId="77777777" w:rsidR="006C637E" w:rsidRDefault="00000000">
      <w:pPr>
        <w:pStyle w:val="Heading1"/>
        <w:spacing w:before="49"/>
      </w:pPr>
      <w:r>
        <w:rPr>
          <w:color w:val="221F20"/>
          <w:w w:val="80"/>
        </w:rPr>
        <w:t>Grumman</w:t>
      </w:r>
      <w:r>
        <w:rPr>
          <w:color w:val="221F20"/>
          <w:spacing w:val="-8"/>
        </w:rPr>
        <w:t xml:space="preserve"> </w:t>
      </w:r>
      <w:r>
        <w:rPr>
          <w:color w:val="221F20"/>
          <w:w w:val="80"/>
        </w:rPr>
        <w:t>Data</w:t>
      </w:r>
      <w:r>
        <w:rPr>
          <w:color w:val="221F20"/>
          <w:spacing w:val="-8"/>
        </w:rPr>
        <w:t xml:space="preserve"> </w:t>
      </w:r>
      <w:r>
        <w:rPr>
          <w:color w:val="221F20"/>
          <w:w w:val="80"/>
        </w:rPr>
        <w:t>Systems,</w:t>
      </w:r>
      <w:r>
        <w:rPr>
          <w:color w:val="221F20"/>
          <w:spacing w:val="-9"/>
        </w:rPr>
        <w:t xml:space="preserve"> </w:t>
      </w:r>
      <w:r>
        <w:rPr>
          <w:color w:val="221F20"/>
          <w:w w:val="80"/>
        </w:rPr>
        <w:t>Barbara</w:t>
      </w:r>
      <w:r>
        <w:rPr>
          <w:color w:val="221F20"/>
          <w:spacing w:val="-7"/>
        </w:rPr>
        <w:t xml:space="preserve"> </w:t>
      </w:r>
      <w:proofErr w:type="spellStart"/>
      <w:r>
        <w:rPr>
          <w:color w:val="221F20"/>
          <w:w w:val="80"/>
        </w:rPr>
        <w:t>Ronzetti</w:t>
      </w:r>
      <w:proofErr w:type="spellEnd"/>
      <w:r>
        <w:rPr>
          <w:color w:val="221F20"/>
          <w:w w:val="80"/>
        </w:rPr>
        <w:t>,</w:t>
      </w:r>
      <w:r>
        <w:rPr>
          <w:color w:val="221F20"/>
          <w:spacing w:val="-9"/>
        </w:rPr>
        <w:t xml:space="preserve"> </w:t>
      </w:r>
      <w:r>
        <w:rPr>
          <w:color w:val="221F20"/>
          <w:w w:val="80"/>
        </w:rPr>
        <w:t>Assistant</w:t>
      </w:r>
      <w:r>
        <w:rPr>
          <w:color w:val="221F20"/>
          <w:spacing w:val="-8"/>
        </w:rPr>
        <w:t xml:space="preserve"> </w:t>
      </w:r>
      <w:r>
        <w:rPr>
          <w:color w:val="221F20"/>
          <w:spacing w:val="-2"/>
          <w:w w:val="80"/>
        </w:rPr>
        <w:t>Director</w:t>
      </w:r>
    </w:p>
    <w:p w14:paraId="7D978762" w14:textId="77777777" w:rsidR="006C637E" w:rsidRDefault="006C637E">
      <w:pPr>
        <w:pStyle w:val="BodyText"/>
        <w:spacing w:before="51"/>
        <w:rPr>
          <w:b/>
          <w:sz w:val="26"/>
        </w:rPr>
      </w:pPr>
    </w:p>
    <w:p w14:paraId="3931BFE6" w14:textId="77777777" w:rsidR="006C637E" w:rsidRDefault="00000000">
      <w:pPr>
        <w:spacing w:before="1" w:line="196" w:lineRule="auto"/>
        <w:ind w:left="460" w:right="618"/>
        <w:rPr>
          <w:rFonts w:ascii="Segoe Print"/>
        </w:rPr>
      </w:pPr>
      <w:r>
        <w:rPr>
          <w:rFonts w:ascii="Segoe Print"/>
          <w:color w:val="221F20"/>
        </w:rPr>
        <w:t>I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learned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to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understand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importance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of prioritizing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tasks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2"/>
        </w:rPr>
        <w:t xml:space="preserve"> </w:t>
      </w:r>
      <w:r>
        <w:rPr>
          <w:rFonts w:ascii="Segoe Print"/>
          <w:color w:val="221F20"/>
        </w:rPr>
        <w:t>identifying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the most efficient time for different tasks.</w:t>
      </w:r>
    </w:p>
    <w:p w14:paraId="449BB9CA" w14:textId="77777777" w:rsidR="006C637E" w:rsidRDefault="00000000">
      <w:pPr>
        <w:pStyle w:val="Heading1"/>
      </w:pPr>
      <w:r>
        <w:rPr>
          <w:color w:val="221F20"/>
          <w:w w:val="80"/>
        </w:rPr>
        <w:t>Intec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Controls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Corp.,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Stan</w:t>
      </w:r>
      <w:r>
        <w:rPr>
          <w:color w:val="221F20"/>
          <w:spacing w:val="-16"/>
        </w:rPr>
        <w:t xml:space="preserve"> </w:t>
      </w:r>
      <w:r>
        <w:rPr>
          <w:color w:val="221F20"/>
          <w:w w:val="80"/>
        </w:rPr>
        <w:t>Pensak,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Software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2"/>
          <w:w w:val="80"/>
        </w:rPr>
        <w:t>Engineer</w:t>
      </w:r>
    </w:p>
    <w:p w14:paraId="25334F0E" w14:textId="77777777" w:rsidR="006C637E" w:rsidRDefault="006C637E">
      <w:pPr>
        <w:pStyle w:val="BodyText"/>
        <w:spacing w:before="51"/>
        <w:rPr>
          <w:b/>
          <w:sz w:val="26"/>
        </w:rPr>
      </w:pPr>
    </w:p>
    <w:p w14:paraId="3C6C894E" w14:textId="77777777" w:rsidR="006C637E" w:rsidRDefault="00000000">
      <w:pPr>
        <w:spacing w:line="196" w:lineRule="auto"/>
        <w:ind w:left="459" w:right="618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The subject on delegating was particularly helpful, a strong subject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rFonts w:ascii="Segoe Print" w:hAnsi="Segoe Print"/>
          <w:color w:val="221F20"/>
        </w:rPr>
        <w:t>Reversing roles,</w:t>
      </w:r>
      <w:r>
        <w:rPr>
          <w:rFonts w:ascii="Segoe Print" w:hAnsi="Segoe Print"/>
          <w:color w:val="221F20"/>
          <w:spacing w:val="-6"/>
        </w:rPr>
        <w:t xml:space="preserve"> </w:t>
      </w:r>
      <w:proofErr w:type="gramStart"/>
      <w:r>
        <w:rPr>
          <w:rFonts w:ascii="Segoe Print" w:hAnsi="Segoe Print"/>
          <w:color w:val="221F20"/>
        </w:rPr>
        <w:t>two</w:t>
      </w:r>
      <w:r>
        <w:rPr>
          <w:rFonts w:ascii="Segoe Print" w:hAnsi="Segoe Print"/>
          <w:color w:val="221F20"/>
          <w:spacing w:val="-7"/>
        </w:rPr>
        <w:t xml:space="preserve"> </w:t>
      </w:r>
      <w:r>
        <w:rPr>
          <w:rFonts w:ascii="Segoe Print" w:hAnsi="Segoe Print"/>
          <w:color w:val="221F20"/>
        </w:rPr>
        <w:t>way</w:t>
      </w:r>
      <w:proofErr w:type="gramEnd"/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communications,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delegation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of authority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(not</w:t>
      </w:r>
      <w:r>
        <w:rPr>
          <w:rFonts w:ascii="Segoe Print" w:hAnsi="Segoe Print"/>
          <w:color w:val="221F20"/>
          <w:spacing w:val="-6"/>
        </w:rPr>
        <w:t xml:space="preserve"> </w:t>
      </w:r>
      <w:r>
        <w:rPr>
          <w:rFonts w:ascii="Segoe Print" w:hAnsi="Segoe Print"/>
          <w:color w:val="221F20"/>
        </w:rPr>
        <w:t>responsibility) were valuable learning tools.</w:t>
      </w:r>
    </w:p>
    <w:p w14:paraId="2ADC382C" w14:textId="77777777" w:rsidR="006C637E" w:rsidRDefault="00000000">
      <w:pPr>
        <w:spacing w:before="50"/>
        <w:ind w:left="5217"/>
        <w:rPr>
          <w:b/>
          <w:sz w:val="26"/>
        </w:rPr>
      </w:pPr>
      <w:r>
        <w:rPr>
          <w:b/>
          <w:color w:val="221F20"/>
          <w:spacing w:val="-4"/>
          <w:w w:val="80"/>
          <w:sz w:val="26"/>
        </w:rPr>
        <w:t>Stratus</w:t>
      </w:r>
      <w:r>
        <w:rPr>
          <w:b/>
          <w:color w:val="221F20"/>
          <w:spacing w:val="-15"/>
          <w:sz w:val="26"/>
        </w:rPr>
        <w:t xml:space="preserve"> </w:t>
      </w:r>
      <w:r>
        <w:rPr>
          <w:b/>
          <w:color w:val="221F20"/>
          <w:spacing w:val="-4"/>
          <w:w w:val="80"/>
          <w:sz w:val="26"/>
        </w:rPr>
        <w:t>Computer,</w:t>
      </w:r>
      <w:r>
        <w:rPr>
          <w:b/>
          <w:color w:val="221F20"/>
          <w:spacing w:val="-17"/>
          <w:sz w:val="26"/>
        </w:rPr>
        <w:t xml:space="preserve"> </w:t>
      </w:r>
      <w:r>
        <w:rPr>
          <w:b/>
          <w:color w:val="221F20"/>
          <w:spacing w:val="-4"/>
          <w:w w:val="80"/>
          <w:sz w:val="26"/>
        </w:rPr>
        <w:t>Cathleen</w:t>
      </w:r>
      <w:r>
        <w:rPr>
          <w:b/>
          <w:color w:val="221F20"/>
          <w:spacing w:val="-14"/>
          <w:sz w:val="26"/>
        </w:rPr>
        <w:t xml:space="preserve"> </w:t>
      </w:r>
      <w:r>
        <w:rPr>
          <w:b/>
          <w:color w:val="221F20"/>
          <w:spacing w:val="-4"/>
          <w:w w:val="80"/>
          <w:sz w:val="26"/>
        </w:rPr>
        <w:t>Dolliver,</w:t>
      </w:r>
      <w:r>
        <w:rPr>
          <w:b/>
          <w:color w:val="221F20"/>
          <w:spacing w:val="-17"/>
          <w:sz w:val="26"/>
        </w:rPr>
        <w:t xml:space="preserve"> </w:t>
      </w:r>
      <w:r>
        <w:rPr>
          <w:b/>
          <w:color w:val="221F20"/>
          <w:spacing w:val="-4"/>
          <w:w w:val="80"/>
          <w:sz w:val="26"/>
        </w:rPr>
        <w:t>Supervisor</w:t>
      </w:r>
    </w:p>
    <w:sectPr w:rsidR="006C637E">
      <w:pgSz w:w="12240" w:h="15840"/>
      <w:pgMar w:top="68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E2F64"/>
    <w:multiLevelType w:val="hybridMultilevel"/>
    <w:tmpl w:val="A8FC5D74"/>
    <w:lvl w:ilvl="0" w:tplc="A1D853D2">
      <w:numFmt w:val="bullet"/>
      <w:lvlText w:val=""/>
      <w:lvlJc w:val="left"/>
      <w:pPr>
        <w:ind w:left="119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4"/>
        <w:szCs w:val="24"/>
        <w:lang w:val="en-US" w:eastAsia="en-US" w:bidi="ar-SA"/>
      </w:rPr>
    </w:lvl>
    <w:lvl w:ilvl="1" w:tplc="17EC05EC">
      <w:numFmt w:val="bullet"/>
      <w:lvlText w:val="•"/>
      <w:lvlJc w:val="left"/>
      <w:pPr>
        <w:ind w:left="665" w:hanging="190"/>
      </w:pPr>
      <w:rPr>
        <w:rFonts w:hint="default"/>
        <w:lang w:val="en-US" w:eastAsia="en-US" w:bidi="ar-SA"/>
      </w:rPr>
    </w:lvl>
    <w:lvl w:ilvl="2" w:tplc="7958B7EA">
      <w:numFmt w:val="bullet"/>
      <w:lvlText w:val="•"/>
      <w:lvlJc w:val="left"/>
      <w:pPr>
        <w:ind w:left="1211" w:hanging="190"/>
      </w:pPr>
      <w:rPr>
        <w:rFonts w:hint="default"/>
        <w:lang w:val="en-US" w:eastAsia="en-US" w:bidi="ar-SA"/>
      </w:rPr>
    </w:lvl>
    <w:lvl w:ilvl="3" w:tplc="24CE6C62">
      <w:numFmt w:val="bullet"/>
      <w:lvlText w:val="•"/>
      <w:lvlJc w:val="left"/>
      <w:pPr>
        <w:ind w:left="1757" w:hanging="190"/>
      </w:pPr>
      <w:rPr>
        <w:rFonts w:hint="default"/>
        <w:lang w:val="en-US" w:eastAsia="en-US" w:bidi="ar-SA"/>
      </w:rPr>
    </w:lvl>
    <w:lvl w:ilvl="4" w:tplc="45E6D436">
      <w:numFmt w:val="bullet"/>
      <w:lvlText w:val="•"/>
      <w:lvlJc w:val="left"/>
      <w:pPr>
        <w:ind w:left="2303" w:hanging="190"/>
      </w:pPr>
      <w:rPr>
        <w:rFonts w:hint="default"/>
        <w:lang w:val="en-US" w:eastAsia="en-US" w:bidi="ar-SA"/>
      </w:rPr>
    </w:lvl>
    <w:lvl w:ilvl="5" w:tplc="AF0CF4C2">
      <w:numFmt w:val="bullet"/>
      <w:lvlText w:val="•"/>
      <w:lvlJc w:val="left"/>
      <w:pPr>
        <w:ind w:left="2849" w:hanging="190"/>
      </w:pPr>
      <w:rPr>
        <w:rFonts w:hint="default"/>
        <w:lang w:val="en-US" w:eastAsia="en-US" w:bidi="ar-SA"/>
      </w:rPr>
    </w:lvl>
    <w:lvl w:ilvl="6" w:tplc="4146782A">
      <w:numFmt w:val="bullet"/>
      <w:lvlText w:val="•"/>
      <w:lvlJc w:val="left"/>
      <w:pPr>
        <w:ind w:left="3395" w:hanging="190"/>
      </w:pPr>
      <w:rPr>
        <w:rFonts w:hint="default"/>
        <w:lang w:val="en-US" w:eastAsia="en-US" w:bidi="ar-SA"/>
      </w:rPr>
    </w:lvl>
    <w:lvl w:ilvl="7" w:tplc="7F823B2E">
      <w:numFmt w:val="bullet"/>
      <w:lvlText w:val="•"/>
      <w:lvlJc w:val="left"/>
      <w:pPr>
        <w:ind w:left="3941" w:hanging="190"/>
      </w:pPr>
      <w:rPr>
        <w:rFonts w:hint="default"/>
        <w:lang w:val="en-US" w:eastAsia="en-US" w:bidi="ar-SA"/>
      </w:rPr>
    </w:lvl>
    <w:lvl w:ilvl="8" w:tplc="B2E2F4B6">
      <w:numFmt w:val="bullet"/>
      <w:lvlText w:val="•"/>
      <w:lvlJc w:val="left"/>
      <w:pPr>
        <w:ind w:left="4487" w:hanging="190"/>
      </w:pPr>
      <w:rPr>
        <w:rFonts w:hint="default"/>
        <w:lang w:val="en-US" w:eastAsia="en-US" w:bidi="ar-SA"/>
      </w:rPr>
    </w:lvl>
  </w:abstractNum>
  <w:num w:numId="1" w16cid:durableId="161651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37E"/>
    <w:rsid w:val="004E4BDD"/>
    <w:rsid w:val="006C637E"/>
    <w:rsid w:val="00F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94FF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48"/>
      <w:ind w:right="59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22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2"/>
      <w:ind w:left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E. Schwartz Technology Testimonials</dc:title>
  <cp:lastModifiedBy>Pathak, Vineet</cp:lastModifiedBy>
  <cp:revision>2</cp:revision>
  <dcterms:created xsi:type="dcterms:W3CDTF">2024-11-20T14:17:00Z</dcterms:created>
  <dcterms:modified xsi:type="dcterms:W3CDTF">2024-11-20T14:18:00Z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2009-07-01T00:00:00Z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2024-11-20T14:18:19Z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ed52c75f-6cf3-4bbd-abfc-0f57da0dd26a</vt:lpwstr>
  </property>
  <property fmtid="{D5CDD505-2E9C-101B-9397-08002B2CF9AE}" pid="12" name="MSIP_Label_36791f77-3d39-4d72-9277-ac879ec799ed_ContentBits">
    <vt:lpwstr>0</vt:lpwstr>
  </property>
</Properties>
</file>